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94" w:rsidRDefault="00143394" w:rsidP="00143394"/>
    <w:p w:rsidR="00143394" w:rsidRDefault="00143394" w:rsidP="00143394">
      <w:pPr>
        <w:jc w:val="center"/>
        <w:rPr>
          <w:b/>
        </w:rPr>
      </w:pPr>
      <w:r>
        <w:rPr>
          <w:b/>
        </w:rPr>
        <w:t>ПОСТАНОВЛЕНИЕ</w:t>
      </w:r>
    </w:p>
    <w:p w:rsidR="00143394" w:rsidRDefault="00143394" w:rsidP="00143394">
      <w:pPr>
        <w:jc w:val="center"/>
        <w:rPr>
          <w:b/>
        </w:rPr>
      </w:pPr>
      <w:proofErr w:type="gramStart"/>
      <w:r>
        <w:rPr>
          <w:b/>
        </w:rPr>
        <w:t>АДМИНИСТРАЦИИ  АНТОНОВСКОГО</w:t>
      </w:r>
      <w:proofErr w:type="gramEnd"/>
      <w:r>
        <w:rPr>
          <w:b/>
        </w:rPr>
        <w:t xml:space="preserve"> СЕЛЬСКОГО ПОСЕЛЕНИЯ</w:t>
      </w:r>
    </w:p>
    <w:p w:rsidR="00143394" w:rsidRDefault="00143394" w:rsidP="00143394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143394" w:rsidRDefault="00143394" w:rsidP="0014339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143394" w:rsidRDefault="00143394" w:rsidP="00143394">
      <w:pPr>
        <w:jc w:val="center"/>
        <w:rPr>
          <w:b/>
        </w:rPr>
      </w:pPr>
    </w:p>
    <w:p w:rsidR="00143394" w:rsidRDefault="00143394" w:rsidP="00143394">
      <w:pPr>
        <w:rPr>
          <w:b/>
        </w:rPr>
      </w:pPr>
      <w:r>
        <w:rPr>
          <w:b/>
        </w:rPr>
        <w:t>От 24. 02. 2016 года                                                                                                      № 2/7</w:t>
      </w:r>
    </w:p>
    <w:p w:rsidR="00143394" w:rsidRDefault="00143394" w:rsidP="00143394">
      <w:pPr>
        <w:rPr>
          <w:b/>
        </w:rPr>
      </w:pPr>
    </w:p>
    <w:p w:rsidR="00143394" w:rsidRDefault="00143394" w:rsidP="00143394">
      <w:pPr>
        <w:rPr>
          <w:b/>
        </w:rPr>
      </w:pPr>
      <w:r>
        <w:rPr>
          <w:b/>
        </w:rPr>
        <w:t xml:space="preserve">О подготовке и проведении мероприятий </w:t>
      </w:r>
    </w:p>
    <w:p w:rsidR="00143394" w:rsidRDefault="00143394" w:rsidP="00143394">
      <w:pPr>
        <w:rPr>
          <w:b/>
        </w:rPr>
      </w:pPr>
      <w:r>
        <w:rPr>
          <w:b/>
        </w:rPr>
        <w:t>по безаварийному пропуску весеннего</w:t>
      </w:r>
    </w:p>
    <w:p w:rsidR="00143394" w:rsidRDefault="00143394" w:rsidP="00143394">
      <w:pPr>
        <w:rPr>
          <w:b/>
        </w:rPr>
      </w:pPr>
      <w:r>
        <w:rPr>
          <w:b/>
        </w:rPr>
        <w:t xml:space="preserve"> половодья на территории Антоновского</w:t>
      </w:r>
    </w:p>
    <w:p w:rsidR="00143394" w:rsidRDefault="00143394" w:rsidP="00143394">
      <w:pPr>
        <w:rPr>
          <w:b/>
        </w:rPr>
      </w:pPr>
      <w:r>
        <w:rPr>
          <w:b/>
        </w:rPr>
        <w:t xml:space="preserve"> сельского поселения в 2016 году</w:t>
      </w:r>
    </w:p>
    <w:p w:rsidR="00143394" w:rsidRDefault="00143394" w:rsidP="00143394"/>
    <w:p w:rsidR="00143394" w:rsidRDefault="00143394" w:rsidP="00143394">
      <w:r>
        <w:t xml:space="preserve">          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предприятий и учреждений в период весеннего половодья и паводка в 2016 году, администрация Антоновского сельского поселения Октябрьского муниципального района Волгоградской области  </w:t>
      </w:r>
    </w:p>
    <w:p w:rsidR="00143394" w:rsidRDefault="00143394" w:rsidP="00143394">
      <w:pPr>
        <w:jc w:val="center"/>
      </w:pPr>
      <w:r>
        <w:rPr>
          <w:b/>
        </w:rPr>
        <w:t>ПОСТАНОВЛЯЕТ:</w:t>
      </w:r>
    </w:p>
    <w:p w:rsidR="00143394" w:rsidRDefault="00143394" w:rsidP="00143394">
      <w:pPr>
        <w:numPr>
          <w:ilvl w:val="0"/>
          <w:numId w:val="1"/>
        </w:numPr>
      </w:pPr>
      <w:r>
        <w:t xml:space="preserve">Утвердить комплексный план по подготовке к </w:t>
      </w:r>
      <w:proofErr w:type="spellStart"/>
      <w:r>
        <w:t>паводкоопасному</w:t>
      </w:r>
      <w:proofErr w:type="spellEnd"/>
      <w:r>
        <w:t xml:space="preserve"> сезону и пропуску весеннего половодья и паводков 2016 года на территории Антоновского сельского поселения (приложение № 1).</w:t>
      </w:r>
    </w:p>
    <w:p w:rsidR="00143394" w:rsidRDefault="00143394" w:rsidP="00143394">
      <w:pPr>
        <w:numPr>
          <w:ilvl w:val="0"/>
          <w:numId w:val="1"/>
        </w:numPr>
      </w:pPr>
      <w:r>
        <w:t xml:space="preserve">Утвердить персональный состав комиссии по оценке готовности Антоновского    </w:t>
      </w:r>
    </w:p>
    <w:p w:rsidR="00143394" w:rsidRDefault="00143394" w:rsidP="00143394">
      <w:pPr>
        <w:ind w:left="300"/>
      </w:pPr>
      <w:r>
        <w:t xml:space="preserve">      сельского поселения </w:t>
      </w:r>
      <w:proofErr w:type="gramStart"/>
      <w:r>
        <w:t xml:space="preserve">к  </w:t>
      </w:r>
      <w:proofErr w:type="spellStart"/>
      <w:r>
        <w:t>паводкоопасному</w:t>
      </w:r>
      <w:proofErr w:type="spellEnd"/>
      <w:proofErr w:type="gramEnd"/>
      <w:r>
        <w:t xml:space="preserve"> периоду, на период подготовки к   </w:t>
      </w:r>
    </w:p>
    <w:p w:rsidR="00143394" w:rsidRDefault="00143394" w:rsidP="00143394">
      <w:pPr>
        <w:ind w:left="300"/>
      </w:pPr>
      <w:r>
        <w:t xml:space="preserve">      пропуску паводковых вод и половодья 2016 года (приложение 2).</w:t>
      </w:r>
    </w:p>
    <w:p w:rsidR="00143394" w:rsidRDefault="00143394" w:rsidP="00143394">
      <w:pPr>
        <w:numPr>
          <w:ilvl w:val="0"/>
          <w:numId w:val="2"/>
        </w:numPr>
      </w:pPr>
      <w:r>
        <w:t>Провести обследование водоохраной зоны, гидротехнических сооружений.</w:t>
      </w:r>
    </w:p>
    <w:p w:rsidR="00143394" w:rsidRDefault="00143394" w:rsidP="00143394">
      <w:pPr>
        <w:numPr>
          <w:ilvl w:val="0"/>
          <w:numId w:val="2"/>
        </w:numPr>
      </w:pPr>
      <w:r>
        <w:t>Принять своевременные меры по подготовке к пропуску паводковых вод (очистка от снега, льда, мусора водопропускных систем автомобильных дорог, мостов, проездов, насыпей, плотин и т.п.).</w:t>
      </w:r>
    </w:p>
    <w:p w:rsidR="00143394" w:rsidRDefault="00143394" w:rsidP="00143394">
      <w:pPr>
        <w:numPr>
          <w:ilvl w:val="0"/>
          <w:numId w:val="2"/>
        </w:numPr>
      </w:pPr>
      <w:r>
        <w:t>Создать необходимые силы и средства для ликвидации, в кратчайшие сроки, угрозы возникновения и последствий чрезвычайных ситуаций, связанных с пропуском паводковых вод.</w:t>
      </w:r>
    </w:p>
    <w:p w:rsidR="00143394" w:rsidRDefault="00143394" w:rsidP="00143394">
      <w:pPr>
        <w:numPr>
          <w:ilvl w:val="0"/>
          <w:numId w:val="2"/>
        </w:numPr>
      </w:pPr>
      <w:r>
        <w:t>Выставить временные посты наблюдения за водной обстановкой.</w:t>
      </w:r>
    </w:p>
    <w:p w:rsidR="00143394" w:rsidRDefault="00143394" w:rsidP="00143394">
      <w:pPr>
        <w:numPr>
          <w:ilvl w:val="0"/>
          <w:numId w:val="2"/>
        </w:numPr>
      </w:pPr>
      <w:r>
        <w:t xml:space="preserve">Настоящее постановление вступает в силу со дня его подписания и подлежит обнародованию в установленном порядке и размещению на официальном сайте администрации Антоновского сельского поселения Октябрьского муниципального района Волгоградской области. </w:t>
      </w:r>
    </w:p>
    <w:p w:rsidR="00143394" w:rsidRDefault="00143394" w:rsidP="00143394">
      <w:pPr>
        <w:numPr>
          <w:ilvl w:val="0"/>
          <w:numId w:val="2"/>
        </w:numPr>
      </w:pPr>
      <w:r>
        <w:t>Контроль за исполнением настоящего постановления оставляю за собой.</w:t>
      </w:r>
    </w:p>
    <w:p w:rsidR="00143394" w:rsidRDefault="00143394" w:rsidP="00143394">
      <w:pPr>
        <w:ind w:left="300"/>
      </w:pPr>
    </w:p>
    <w:p w:rsidR="00143394" w:rsidRDefault="00143394" w:rsidP="00143394">
      <w:r>
        <w:t xml:space="preserve">      </w:t>
      </w:r>
    </w:p>
    <w:p w:rsidR="00143394" w:rsidRDefault="00143394" w:rsidP="00143394">
      <w:r>
        <w:t xml:space="preserve">  </w:t>
      </w:r>
    </w:p>
    <w:p w:rsidR="00143394" w:rsidRDefault="00143394" w:rsidP="00143394"/>
    <w:p w:rsidR="00143394" w:rsidRDefault="00143394" w:rsidP="00143394">
      <w:pPr>
        <w:rPr>
          <w:b/>
        </w:rPr>
      </w:pPr>
      <w:r>
        <w:t xml:space="preserve">  </w:t>
      </w:r>
      <w:r>
        <w:rPr>
          <w:b/>
        </w:rPr>
        <w:t>Глава Антоновского сельского поселения                                                  С.Е. Ерков</w:t>
      </w:r>
    </w:p>
    <w:p w:rsidR="00143394" w:rsidRDefault="00143394" w:rsidP="00143394">
      <w:pPr>
        <w:rPr>
          <w:b/>
        </w:rPr>
      </w:pPr>
    </w:p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>
      <w:r>
        <w:t xml:space="preserve">                                                                                                                               Приложение № 1</w:t>
      </w:r>
    </w:p>
    <w:p w:rsidR="00143394" w:rsidRDefault="00143394" w:rsidP="00143394">
      <w:r>
        <w:t xml:space="preserve">                                                                                                                                к постановлению </w:t>
      </w:r>
    </w:p>
    <w:p w:rsidR="00143394" w:rsidRDefault="00143394" w:rsidP="00143394">
      <w:r>
        <w:t xml:space="preserve">                                                                                                                                администрации</w:t>
      </w:r>
    </w:p>
    <w:p w:rsidR="00143394" w:rsidRDefault="00143394" w:rsidP="00143394">
      <w:pPr>
        <w:jc w:val="right"/>
      </w:pPr>
      <w:r>
        <w:t xml:space="preserve">                                                                                       Антоновского сельского</w:t>
      </w:r>
    </w:p>
    <w:p w:rsidR="00143394" w:rsidRDefault="00143394" w:rsidP="00143394">
      <w:r>
        <w:t xml:space="preserve">                                                                                                                                поселения</w:t>
      </w:r>
    </w:p>
    <w:p w:rsidR="00143394" w:rsidRDefault="00143394" w:rsidP="00143394">
      <w:r>
        <w:t xml:space="preserve">                                                                                                                                от 24.02.2016 г. № 2/7</w:t>
      </w:r>
    </w:p>
    <w:p w:rsidR="00143394" w:rsidRDefault="00143394" w:rsidP="00143394">
      <w:pPr>
        <w:jc w:val="right"/>
      </w:pPr>
      <w:r>
        <w:t xml:space="preserve">                                                          </w:t>
      </w:r>
    </w:p>
    <w:p w:rsidR="00143394" w:rsidRDefault="00143394" w:rsidP="00143394">
      <w:pPr>
        <w:jc w:val="center"/>
        <w:rPr>
          <w:b/>
        </w:rPr>
      </w:pPr>
      <w:r>
        <w:rPr>
          <w:b/>
        </w:rPr>
        <w:t>Комплексный план</w:t>
      </w:r>
    </w:p>
    <w:p w:rsidR="00143394" w:rsidRDefault="00143394" w:rsidP="00143394">
      <w:pPr>
        <w:jc w:val="center"/>
        <w:rPr>
          <w:b/>
        </w:rPr>
      </w:pPr>
      <w:r>
        <w:rPr>
          <w:b/>
        </w:rPr>
        <w:t xml:space="preserve">по подготовке к </w:t>
      </w:r>
      <w:proofErr w:type="spellStart"/>
      <w:r>
        <w:rPr>
          <w:b/>
        </w:rPr>
        <w:t>паводкоопасному</w:t>
      </w:r>
      <w:proofErr w:type="spellEnd"/>
      <w:r>
        <w:rPr>
          <w:b/>
        </w:rPr>
        <w:t xml:space="preserve"> сезону и пропуску весеннего половодья</w:t>
      </w:r>
    </w:p>
    <w:p w:rsidR="00143394" w:rsidRDefault="00143394" w:rsidP="00143394">
      <w:pPr>
        <w:jc w:val="center"/>
        <w:rPr>
          <w:b/>
        </w:rPr>
      </w:pPr>
      <w:r>
        <w:rPr>
          <w:b/>
        </w:rPr>
        <w:t>и паводков 2016 года на территории Антоновского сельского поселения</w:t>
      </w:r>
    </w:p>
    <w:p w:rsidR="00143394" w:rsidRDefault="00143394" w:rsidP="00143394">
      <w:pPr>
        <w:jc w:val="center"/>
        <w:rPr>
          <w:b/>
        </w:rPr>
      </w:pPr>
    </w:p>
    <w:p w:rsidR="00143394" w:rsidRDefault="00143394" w:rsidP="001433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93"/>
        <w:gridCol w:w="2875"/>
        <w:gridCol w:w="1615"/>
        <w:gridCol w:w="1914"/>
      </w:tblGrid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№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Наименование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Объемы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превентивных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мероприятий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Источники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proofErr w:type="spellStart"/>
            <w:r>
              <w:t>финансиро-вания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Ответственный исполнитель</w:t>
            </w:r>
          </w:p>
        </w:tc>
      </w:tr>
      <w:tr w:rsidR="00143394" w:rsidRPr="00BF3D23" w:rsidTr="0077412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right"/>
              <w:rPr>
                <w:b/>
              </w:rPr>
            </w:pPr>
            <w:r>
              <w:t xml:space="preserve">       </w:t>
            </w:r>
            <w:r w:rsidRPr="00BF3D23">
              <w:rPr>
                <w:b/>
              </w:rPr>
              <w:t>1. Мероприятия по защите населения от вредного воздействия вод.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Подготовить и провести заседание КЧС и ПБ , где обсудить вопросы возможной обстановки и принять решение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КЧС и ПБ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Председатель КЧС и ПБ 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 xml:space="preserve">Создать комиссию по оценке готовности к </w:t>
            </w:r>
            <w:proofErr w:type="spellStart"/>
            <w:r>
              <w:t>паводкоопасному</w:t>
            </w:r>
            <w:proofErr w:type="spellEnd"/>
            <w:r>
              <w:t xml:space="preserve">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В поселении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Уточнить состав сил и средств, порядок их выделения  при угрозе и возникновении ЧС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Привлекаемые силы и средства: личный состав, автомобильная и инженерная техника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поселения,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КЧС и ПБ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поселения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 xml:space="preserve">Обследовать ГТС, мосты и составить акты готовности поселения к </w:t>
            </w:r>
            <w:proofErr w:type="spellStart"/>
            <w:r>
              <w:t>паводкоопасному</w:t>
            </w:r>
            <w:proofErr w:type="spellEnd"/>
            <w:r>
              <w:t xml:space="preserve">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Территория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 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Оперативное реагирование на жалобы и запросы людей, принятие мер к компенсации ущерба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На территории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Резервный фонд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Руководящий состав всех уровней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</w:p>
          <w:p w:rsidR="00143394" w:rsidRDefault="00143394" w:rsidP="00774122">
            <w:pPr>
              <w:widowControl w:val="0"/>
              <w:adjustRightInd w:val="0"/>
              <w:jc w:val="right"/>
            </w:pPr>
          </w:p>
        </w:tc>
      </w:tr>
      <w:tr w:rsidR="00143394" w:rsidRPr="00BF3D23" w:rsidTr="0077412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11. Мероприятия по защите водных объектов от загрязнений, засорения и</w:t>
            </w:r>
          </w:p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антропогенного воздействия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 xml:space="preserve">Провести обследование кладбищ и мест утилизации павших животных, попадающих в зоны возможных подтоплений на </w:t>
            </w:r>
            <w:r>
              <w:lastRenderedPageBreak/>
              <w:t>предмет их размыва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lastRenderedPageBreak/>
              <w:t>На территории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поселения,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ветврач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Очистить от мусора, снежных заносов водосборные сооружения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 xml:space="preserve"> плотин, водоотводных каналов и ГТС до начала весеннего паводка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На территории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Председатель КЧС и ПБ поселения</w:t>
            </w:r>
          </w:p>
        </w:tc>
      </w:tr>
      <w:tr w:rsidR="00143394" w:rsidRPr="00BF3D23" w:rsidTr="0077412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111. Мероприятия по обеспечению эффективного заполнения водных объектов</w:t>
            </w:r>
          </w:p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во время прохождения весеннего паводка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Регулировать водосброс на ГТС прудов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ГТС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 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Планирование рельефа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местности с целью более эффективного стока паводковых вод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Территория прилегающая к водным объектам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 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Расчистить сток воды природных родников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Территория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94" w:rsidRDefault="00143394" w:rsidP="00774122">
            <w:pPr>
              <w:widowControl w:val="0"/>
              <w:adjustRightInd w:val="0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 поселения</w:t>
            </w:r>
          </w:p>
        </w:tc>
      </w:tr>
      <w:tr w:rsidR="00143394" w:rsidRPr="00BF3D23" w:rsidTr="0077412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1У. Мероприятия по обеспечению работоспособного состояния гидротехнических</w:t>
            </w:r>
          </w:p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сооружений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Своевременный ремонт откосов верхнего и нижнего бьефа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ГТС расположенные на территории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 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Подсыпка глиняного тела подводящего канала к ГТС с левой и с правой стороны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ГТС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поселения</w:t>
            </w:r>
          </w:p>
        </w:tc>
      </w:tr>
      <w:tr w:rsidR="00143394" w:rsidRPr="00BF3D23" w:rsidTr="0077412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Pr="00BF3D23" w:rsidRDefault="00143394" w:rsidP="00774122">
            <w:pPr>
              <w:widowControl w:val="0"/>
              <w:adjustRightInd w:val="0"/>
              <w:jc w:val="center"/>
              <w:rPr>
                <w:b/>
              </w:rPr>
            </w:pPr>
            <w:r w:rsidRPr="00BF3D23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Подсыпка глиняного тела плотины по всей длине плотины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ГТС 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Бюджет</w:t>
            </w:r>
          </w:p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94" w:rsidRDefault="00143394" w:rsidP="00774122">
            <w:pPr>
              <w:widowControl w:val="0"/>
              <w:adjustRightInd w:val="0"/>
              <w:jc w:val="center"/>
            </w:pPr>
            <w:r>
              <w:t>Глава поселения</w:t>
            </w:r>
          </w:p>
        </w:tc>
      </w:tr>
    </w:tbl>
    <w:p w:rsidR="00143394" w:rsidRDefault="00143394" w:rsidP="00143394">
      <w:pPr>
        <w:jc w:val="center"/>
      </w:pPr>
    </w:p>
    <w:p w:rsidR="00143394" w:rsidRDefault="00143394" w:rsidP="00143394">
      <w:pPr>
        <w:jc w:val="center"/>
      </w:pPr>
    </w:p>
    <w:p w:rsidR="00143394" w:rsidRDefault="00143394" w:rsidP="00143394">
      <w:pPr>
        <w:jc w:val="center"/>
      </w:pPr>
    </w:p>
    <w:p w:rsidR="00143394" w:rsidRDefault="00143394" w:rsidP="00143394">
      <w:pPr>
        <w:jc w:val="center"/>
      </w:pPr>
    </w:p>
    <w:p w:rsidR="00143394" w:rsidRDefault="00143394" w:rsidP="00143394">
      <w:pPr>
        <w:jc w:val="center"/>
      </w:pPr>
    </w:p>
    <w:p w:rsidR="00143394" w:rsidRDefault="00143394" w:rsidP="00143394">
      <w:pPr>
        <w:jc w:val="center"/>
      </w:pPr>
    </w:p>
    <w:p w:rsidR="00143394" w:rsidRDefault="00143394" w:rsidP="00143394"/>
    <w:p w:rsidR="00143394" w:rsidRDefault="00143394" w:rsidP="00143394"/>
    <w:p w:rsidR="00143394" w:rsidRDefault="00143394" w:rsidP="00143394">
      <w:r>
        <w:t xml:space="preserve">Ведущий специалист по социальным </w:t>
      </w:r>
    </w:p>
    <w:p w:rsidR="00143394" w:rsidRDefault="00143394" w:rsidP="00143394">
      <w:proofErr w:type="gramStart"/>
      <w:r>
        <w:t>вопросам  администрации</w:t>
      </w:r>
      <w:proofErr w:type="gramEnd"/>
      <w:r>
        <w:t xml:space="preserve"> Антоновского</w:t>
      </w:r>
    </w:p>
    <w:p w:rsidR="00143394" w:rsidRDefault="00143394" w:rsidP="00143394">
      <w:r>
        <w:t xml:space="preserve"> сельского поселения                                                                              В.П. Трибунская </w:t>
      </w:r>
    </w:p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>
      <w:pPr>
        <w:jc w:val="center"/>
      </w:pPr>
      <w:r>
        <w:t xml:space="preserve">                                                                                                                   Приложение № 2</w:t>
      </w:r>
    </w:p>
    <w:p w:rsidR="00143394" w:rsidRDefault="00143394" w:rsidP="00143394">
      <w:pPr>
        <w:jc w:val="center"/>
      </w:pPr>
      <w:r>
        <w:t xml:space="preserve">                                                                                                                  к постановлению </w:t>
      </w:r>
    </w:p>
    <w:p w:rsidR="00143394" w:rsidRDefault="00143394" w:rsidP="00143394">
      <w:pPr>
        <w:jc w:val="center"/>
      </w:pPr>
      <w:r>
        <w:t xml:space="preserve">                                                                                                                администрации</w:t>
      </w:r>
    </w:p>
    <w:p w:rsidR="00143394" w:rsidRDefault="00143394" w:rsidP="00143394">
      <w:pPr>
        <w:jc w:val="right"/>
      </w:pPr>
      <w:r>
        <w:t xml:space="preserve">                                                                                    Антоновского сельского</w:t>
      </w:r>
    </w:p>
    <w:p w:rsidR="00143394" w:rsidRDefault="00143394" w:rsidP="00143394">
      <w:pPr>
        <w:jc w:val="center"/>
      </w:pPr>
      <w:r>
        <w:t xml:space="preserve">                                                                                                        поселения</w:t>
      </w:r>
    </w:p>
    <w:p w:rsidR="00143394" w:rsidRDefault="00143394" w:rsidP="00143394">
      <w:pPr>
        <w:jc w:val="center"/>
      </w:pPr>
      <w:r>
        <w:t xml:space="preserve">                                                                                                                            от 24.02.2016 г. № 2/7</w:t>
      </w:r>
    </w:p>
    <w:p w:rsidR="00143394" w:rsidRDefault="00143394" w:rsidP="00143394">
      <w:pPr>
        <w:jc w:val="right"/>
      </w:pPr>
    </w:p>
    <w:p w:rsidR="00143394" w:rsidRDefault="00143394" w:rsidP="00143394"/>
    <w:p w:rsidR="00143394" w:rsidRDefault="00143394" w:rsidP="00143394">
      <w:pPr>
        <w:jc w:val="center"/>
        <w:rPr>
          <w:b/>
        </w:rPr>
      </w:pPr>
      <w:r>
        <w:rPr>
          <w:b/>
        </w:rPr>
        <w:t>Персональный состав комиссии по оценке готовности</w:t>
      </w:r>
    </w:p>
    <w:p w:rsidR="00143394" w:rsidRDefault="00143394" w:rsidP="00143394">
      <w:pPr>
        <w:jc w:val="center"/>
        <w:rPr>
          <w:b/>
        </w:rPr>
      </w:pPr>
      <w:r>
        <w:rPr>
          <w:b/>
        </w:rPr>
        <w:t xml:space="preserve">Антоновского сельского поселения к </w:t>
      </w:r>
      <w:proofErr w:type="spellStart"/>
      <w:r>
        <w:rPr>
          <w:b/>
        </w:rPr>
        <w:t>паводкоопасному</w:t>
      </w:r>
      <w:proofErr w:type="spellEnd"/>
      <w:r>
        <w:rPr>
          <w:b/>
        </w:rPr>
        <w:t xml:space="preserve"> периоду 2016 года</w:t>
      </w:r>
    </w:p>
    <w:p w:rsidR="00143394" w:rsidRDefault="00143394" w:rsidP="00143394"/>
    <w:p w:rsidR="00143394" w:rsidRDefault="00143394" w:rsidP="00143394">
      <w:pPr>
        <w:rPr>
          <w:b/>
        </w:rPr>
      </w:pPr>
      <w:r>
        <w:rPr>
          <w:b/>
        </w:rPr>
        <w:t xml:space="preserve">Ерков                                           - </w:t>
      </w:r>
      <w:r>
        <w:t>глава Антоновского</w:t>
      </w:r>
    </w:p>
    <w:p w:rsidR="00143394" w:rsidRDefault="00143394" w:rsidP="00143394">
      <w:r>
        <w:rPr>
          <w:b/>
        </w:rPr>
        <w:t xml:space="preserve">Сергей Евгеньевич      </w:t>
      </w:r>
      <w:r>
        <w:t xml:space="preserve">                 сельского поселения,</w:t>
      </w:r>
    </w:p>
    <w:p w:rsidR="00143394" w:rsidRDefault="00143394" w:rsidP="00143394">
      <w:r>
        <w:t xml:space="preserve">                                                       председатель комиссии         </w:t>
      </w:r>
    </w:p>
    <w:p w:rsidR="00143394" w:rsidRDefault="00143394" w:rsidP="00143394"/>
    <w:p w:rsidR="00143394" w:rsidRDefault="00143394" w:rsidP="00143394">
      <w:pPr>
        <w:rPr>
          <w:b/>
        </w:rPr>
      </w:pPr>
      <w:r>
        <w:rPr>
          <w:b/>
        </w:rPr>
        <w:t xml:space="preserve">Кондратюк Маргарита               </w:t>
      </w:r>
      <w:r>
        <w:t>- заместитель главы администрации</w:t>
      </w:r>
      <w:r>
        <w:rPr>
          <w:b/>
        </w:rPr>
        <w:t xml:space="preserve">                            </w:t>
      </w:r>
    </w:p>
    <w:p w:rsidR="00143394" w:rsidRDefault="00143394" w:rsidP="00143394">
      <w:r>
        <w:rPr>
          <w:b/>
        </w:rPr>
        <w:t xml:space="preserve"> Ивановна</w:t>
      </w:r>
      <w:r>
        <w:t xml:space="preserve">                                     Антоновского сельского поселения по общим вопросам,</w:t>
      </w:r>
    </w:p>
    <w:p w:rsidR="00143394" w:rsidRDefault="00143394" w:rsidP="00143394">
      <w:r>
        <w:t xml:space="preserve">                                                        заместитель председателя комиссии </w:t>
      </w:r>
    </w:p>
    <w:p w:rsidR="00143394" w:rsidRDefault="00143394" w:rsidP="00143394"/>
    <w:p w:rsidR="00143394" w:rsidRDefault="00143394" w:rsidP="00143394">
      <w:pPr>
        <w:rPr>
          <w:b/>
        </w:rPr>
      </w:pPr>
      <w:r>
        <w:rPr>
          <w:b/>
        </w:rPr>
        <w:t xml:space="preserve">Трибунская                                  </w:t>
      </w:r>
      <w:r>
        <w:t>- работник специально уполномоченный на решение</w:t>
      </w:r>
      <w:r>
        <w:rPr>
          <w:b/>
        </w:rPr>
        <w:t xml:space="preserve"> </w:t>
      </w:r>
    </w:p>
    <w:p w:rsidR="00143394" w:rsidRDefault="00143394" w:rsidP="00143394">
      <w:r>
        <w:rPr>
          <w:b/>
        </w:rPr>
        <w:t>Валентина Павловна</w:t>
      </w:r>
      <w:r>
        <w:t xml:space="preserve">                     задач ГО и ЧС администрации Антоновского </w:t>
      </w:r>
    </w:p>
    <w:p w:rsidR="00143394" w:rsidRDefault="00143394" w:rsidP="00143394">
      <w:r>
        <w:t xml:space="preserve">                                                        сельского поселения, секретарь комиссии</w:t>
      </w:r>
    </w:p>
    <w:p w:rsidR="00143394" w:rsidRDefault="00143394" w:rsidP="00143394"/>
    <w:p w:rsidR="00143394" w:rsidRDefault="00143394" w:rsidP="00143394">
      <w:pPr>
        <w:jc w:val="center"/>
      </w:pPr>
      <w:r>
        <w:t>Члены комиссии:</w:t>
      </w:r>
    </w:p>
    <w:p w:rsidR="00143394" w:rsidRDefault="00143394" w:rsidP="00143394"/>
    <w:p w:rsidR="00143394" w:rsidRDefault="00143394" w:rsidP="00143394">
      <w:r>
        <w:rPr>
          <w:b/>
        </w:rPr>
        <w:t xml:space="preserve">Кравченко Людмила                    - </w:t>
      </w:r>
      <w:r>
        <w:t>ведущий специалист администрации</w:t>
      </w:r>
    </w:p>
    <w:p w:rsidR="00143394" w:rsidRDefault="00143394" w:rsidP="00143394">
      <w:r>
        <w:rPr>
          <w:b/>
        </w:rPr>
        <w:t xml:space="preserve">Алексеевна   </w:t>
      </w:r>
      <w:r>
        <w:t xml:space="preserve">                                  Антоновского сельского поселения по </w:t>
      </w:r>
    </w:p>
    <w:p w:rsidR="00143394" w:rsidRDefault="00143394" w:rsidP="00143394">
      <w:r>
        <w:t xml:space="preserve">                                                          муниципальному земельному контролю</w:t>
      </w:r>
    </w:p>
    <w:p w:rsidR="00143394" w:rsidRDefault="00143394" w:rsidP="00143394"/>
    <w:p w:rsidR="00143394" w:rsidRDefault="00143394" w:rsidP="00143394">
      <w:pPr>
        <w:rPr>
          <w:b/>
        </w:rPr>
      </w:pPr>
      <w:proofErr w:type="spellStart"/>
      <w:r>
        <w:rPr>
          <w:b/>
        </w:rPr>
        <w:t>Землянухина</w:t>
      </w:r>
      <w:proofErr w:type="spellEnd"/>
      <w:r>
        <w:rPr>
          <w:b/>
        </w:rPr>
        <w:t xml:space="preserve">                                 - </w:t>
      </w:r>
      <w:r>
        <w:t>председатель ТОС «Антоновское»</w:t>
      </w:r>
    </w:p>
    <w:p w:rsidR="00143394" w:rsidRDefault="00143394" w:rsidP="00143394">
      <w:pPr>
        <w:rPr>
          <w:b/>
        </w:rPr>
      </w:pPr>
      <w:r>
        <w:rPr>
          <w:b/>
        </w:rPr>
        <w:t>Ольга Филипповна</w:t>
      </w:r>
    </w:p>
    <w:p w:rsidR="00143394" w:rsidRDefault="00143394" w:rsidP="00143394">
      <w:pPr>
        <w:rPr>
          <w:b/>
        </w:rPr>
      </w:pPr>
    </w:p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/>
    <w:p w:rsidR="00143394" w:rsidRDefault="00143394" w:rsidP="00143394">
      <w:r>
        <w:t xml:space="preserve">Ведущий специалист по социальным </w:t>
      </w:r>
    </w:p>
    <w:p w:rsidR="00143394" w:rsidRDefault="00143394" w:rsidP="00143394">
      <w:proofErr w:type="gramStart"/>
      <w:r>
        <w:t>вопросам  администрации</w:t>
      </w:r>
      <w:proofErr w:type="gramEnd"/>
      <w:r>
        <w:t xml:space="preserve"> Антоновского</w:t>
      </w:r>
    </w:p>
    <w:p w:rsidR="00143394" w:rsidRDefault="00143394" w:rsidP="00143394">
      <w:r>
        <w:t xml:space="preserve"> сельского поселения                                                                              В.П. Трибунская </w:t>
      </w:r>
    </w:p>
    <w:p w:rsidR="00222916" w:rsidRDefault="00222916">
      <w:bookmarkStart w:id="0" w:name="_GoBack"/>
      <w:bookmarkEnd w:id="0"/>
    </w:p>
    <w:sectPr w:rsidR="00222916" w:rsidSect="0014339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C5C"/>
    <w:multiLevelType w:val="hybridMultilevel"/>
    <w:tmpl w:val="708A010C"/>
    <w:lvl w:ilvl="0" w:tplc="FAFAE20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B09FD"/>
    <w:multiLevelType w:val="hybridMultilevel"/>
    <w:tmpl w:val="BBC2A228"/>
    <w:lvl w:ilvl="0" w:tplc="B204AF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5"/>
    <w:rsid w:val="00143394"/>
    <w:rsid w:val="00222916"/>
    <w:rsid w:val="002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E4C9-E666-4956-9132-C292009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2016-03-02T05:25:00Z</dcterms:created>
  <dcterms:modified xsi:type="dcterms:W3CDTF">2016-03-02T05:25:00Z</dcterms:modified>
</cp:coreProperties>
</file>